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CEC0B" w14:textId="2A69CD72" w:rsidR="009242ED" w:rsidRDefault="009242ED" w:rsidP="00924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07</w:t>
      </w:r>
    </w:p>
    <w:p w14:paraId="58580F7A" w14:textId="77777777" w:rsidR="009242ED" w:rsidRDefault="009242ED" w:rsidP="009242E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5569EFA" w14:textId="77777777" w:rsidR="009242ED" w:rsidRDefault="009242ED" w:rsidP="009242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1DA6A0" w14:textId="1B6245E0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378E1EBE" w14:textId="172675CC" w:rsidR="009242ED" w:rsidRDefault="009242ED" w:rsidP="009242ED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772709455AB54FF1854CFF1611876C19"/>
          </w:placeholder>
          <w:text/>
        </w:sdtPr>
        <w:sdtContent>
          <w:r>
            <w:t>LS on</w:t>
          </w:r>
          <w:r w:rsidRPr="00DC0C9F">
            <w:t xml:space="preserve"> </w:t>
          </w:r>
          <w:r w:rsidRPr="00CB1FAE">
            <w:t>Retrieving keys for decryption of protected IEs for U2N</w:t>
          </w:r>
          <w:r>
            <w:t xml:space="preserve"> relay</w:t>
          </w:r>
        </w:sdtContent>
      </w:sdt>
    </w:p>
    <w:p w14:paraId="623E37F6" w14:textId="77777777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14EEF61" w14:textId="07F5C983" w:rsidR="009242ED" w:rsidRDefault="009242ED" w:rsidP="00924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543965F" w14:textId="77777777" w:rsidR="009242ED" w:rsidRDefault="009242E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C42445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D2EEE">
        <w:rPr>
          <w:b/>
          <w:noProof/>
          <w:sz w:val="24"/>
        </w:rPr>
        <w:t>234362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BA53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F04D8">
        <w:t>LS on</w:t>
      </w:r>
      <w:r w:rsidR="00DC0C9F" w:rsidRPr="00DC0C9F">
        <w:t xml:space="preserve"> </w:t>
      </w:r>
      <w:r w:rsidR="00CB1FAE" w:rsidRPr="00CB1FAE">
        <w:t>Retrieving keys for decryption of protected IEs for U2N</w:t>
      </w:r>
      <w:r w:rsidR="00222BDF">
        <w:t xml:space="preserve"> relay</w:t>
      </w:r>
    </w:p>
    <w:p w14:paraId="65004854" w14:textId="16EB7BB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513DFF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F04D8" w:rsidRPr="00E04E4E">
        <w:t>Release 17</w:t>
      </w:r>
    </w:p>
    <w:p w14:paraId="792135A2" w14:textId="55482CD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395" w:rsidRPr="00F54395">
        <w:t>5G_ProSe</w:t>
      </w:r>
    </w:p>
    <w:p w14:paraId="0A1390C0" w14:textId="77777777" w:rsidR="00463675" w:rsidRPr="008817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A2DCE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F7086">
        <w:t>CT1</w:t>
      </w:r>
    </w:p>
    <w:p w14:paraId="6AF9910D" w14:textId="5D4614F6" w:rsidR="00463675" w:rsidRPr="00F35474" w:rsidRDefault="00463675" w:rsidP="000F4E43">
      <w:pPr>
        <w:pStyle w:val="Source"/>
      </w:pPr>
      <w:r w:rsidRPr="000F4E43">
        <w:t>To:</w:t>
      </w:r>
      <w:r w:rsidRPr="000F4E43">
        <w:tab/>
      </w:r>
      <w:r w:rsidR="008F04D8" w:rsidRPr="00F35474">
        <w:t>SA3</w:t>
      </w:r>
    </w:p>
    <w:p w14:paraId="033E954A" w14:textId="54ADB49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034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117A66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65D6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04E4E" w:rsidRPr="00E04E4E">
        <w:rPr>
          <w:bCs/>
        </w:rPr>
        <w:t>Tingfang</w:t>
      </w:r>
      <w:proofErr w:type="spellEnd"/>
      <w:r w:rsidR="00E04E4E" w:rsidRPr="00E04E4E">
        <w:rPr>
          <w:bCs/>
        </w:rPr>
        <w:t xml:space="preserve"> Tang</w:t>
      </w:r>
      <w:r w:rsidR="00E04E4E" w:rsidRPr="00E04E4E">
        <w:t xml:space="preserve"> 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87C4A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04E4E">
        <w:rPr>
          <w:bCs/>
          <w:color w:val="0000FF"/>
        </w:rPr>
        <w:t>tangtingfang</w:t>
      </w:r>
      <w:proofErr w:type="spellEnd"/>
      <w:r w:rsidR="00073C23">
        <w:rPr>
          <w:bCs/>
          <w:color w:val="0000FF"/>
        </w:rPr>
        <w:t>(at)</w:t>
      </w:r>
      <w:proofErr w:type="spellStart"/>
      <w:r w:rsidR="00073C23">
        <w:rPr>
          <w:bCs/>
          <w:color w:val="0000FF"/>
        </w:rPr>
        <w:t>xiao</w:t>
      </w:r>
      <w:r w:rsidR="00E04E4E">
        <w:rPr>
          <w:bCs/>
          <w:color w:val="0000FF"/>
        </w:rPr>
        <w:t>mi</w:t>
      </w:r>
      <w:proofErr w:type="spellEnd"/>
      <w:r w:rsidR="00E04E4E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CFC83A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B5475A" w14:textId="4CDA6F8C" w:rsidR="007373CA" w:rsidRDefault="00585337" w:rsidP="00E60CAE">
      <w:pPr>
        <w:pStyle w:val="Header"/>
        <w:tabs>
          <w:tab w:val="clear" w:pos="4153"/>
          <w:tab w:val="clear" w:pos="8306"/>
        </w:tabs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D9275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1</w:t>
      </w:r>
      <w:r w:rsidR="00D92751">
        <w:rPr>
          <w:rFonts w:ascii="Arial" w:hAnsi="Arial" w:cs="Arial"/>
          <w:lang w:eastAsia="zh-CN"/>
        </w:rPr>
        <w:t xml:space="preserve"> has discu</w:t>
      </w:r>
      <w:r w:rsidR="00F557B6">
        <w:rPr>
          <w:rFonts w:ascii="Arial" w:hAnsi="Arial" w:cs="Arial"/>
          <w:lang w:eastAsia="zh-CN"/>
        </w:rPr>
        <w:t>ssed decryption</w:t>
      </w:r>
      <w:r w:rsidR="00D92751">
        <w:rPr>
          <w:rFonts w:ascii="Arial" w:hAnsi="Arial" w:cs="Arial"/>
          <w:lang w:eastAsia="zh-CN"/>
        </w:rPr>
        <w:t xml:space="preserve"> </w:t>
      </w:r>
      <w:r w:rsidR="00BC0150">
        <w:rPr>
          <w:rFonts w:ascii="Arial" w:hAnsi="Arial" w:cs="Arial"/>
          <w:lang w:eastAsia="zh-CN"/>
        </w:rPr>
        <w:t xml:space="preserve">of </w:t>
      </w:r>
      <w:r w:rsidR="00D92751">
        <w:rPr>
          <w:rFonts w:ascii="Arial" w:hAnsi="Arial" w:cs="Arial"/>
          <w:lang w:eastAsia="zh-CN"/>
        </w:rPr>
        <w:t xml:space="preserve">the </w:t>
      </w:r>
      <w:r w:rsidR="007A2123" w:rsidRPr="00D92751">
        <w:rPr>
          <w:rFonts w:ascii="Arial" w:hAnsi="Arial" w:cs="Arial"/>
          <w:lang w:eastAsia="zh-CN"/>
        </w:rPr>
        <w:t>UP-PRUK</w:t>
      </w:r>
      <w:r w:rsidR="00F84B0B">
        <w:rPr>
          <w:rFonts w:ascii="Arial" w:hAnsi="Arial" w:cs="Arial"/>
          <w:lang w:eastAsia="zh-CN"/>
        </w:rPr>
        <w:t xml:space="preserve"> </w:t>
      </w:r>
      <w:r w:rsidR="007A2123" w:rsidRPr="00D92751">
        <w:rPr>
          <w:rFonts w:ascii="Arial" w:hAnsi="Arial" w:cs="Arial"/>
          <w:lang w:eastAsia="zh-CN"/>
        </w:rPr>
        <w:t>ID/CP-PRUK</w:t>
      </w:r>
      <w:r w:rsidR="00F84B0B">
        <w:rPr>
          <w:rFonts w:ascii="Arial" w:hAnsi="Arial" w:cs="Arial"/>
          <w:lang w:eastAsia="zh-CN"/>
        </w:rPr>
        <w:t xml:space="preserve"> </w:t>
      </w:r>
      <w:r w:rsidR="001E4A9B">
        <w:rPr>
          <w:rFonts w:ascii="Arial" w:hAnsi="Arial" w:cs="Arial"/>
          <w:lang w:eastAsia="zh-CN"/>
        </w:rPr>
        <w:t>ID and relay service code</w:t>
      </w:r>
      <w:r w:rsidR="00F370CB">
        <w:rPr>
          <w:rFonts w:ascii="Arial" w:hAnsi="Arial" w:cs="Arial"/>
          <w:lang w:eastAsia="zh-CN"/>
        </w:rPr>
        <w:t xml:space="preserve"> in the </w:t>
      </w:r>
      <w:r w:rsidR="00F370CB" w:rsidRPr="00F370CB">
        <w:rPr>
          <w:rFonts w:ascii="Arial" w:hAnsi="Arial" w:cs="Arial"/>
          <w:lang w:eastAsia="zh-CN"/>
        </w:rPr>
        <w:t>PROSE D</w:t>
      </w:r>
      <w:r w:rsidR="00F370CB">
        <w:rPr>
          <w:rFonts w:ascii="Arial" w:hAnsi="Arial" w:cs="Arial"/>
          <w:lang w:eastAsia="zh-CN"/>
        </w:rPr>
        <w:t>IRECT LINK ESTABLISHMENT REQUEST</w:t>
      </w:r>
      <w:r w:rsidR="00C85D0B">
        <w:rPr>
          <w:rFonts w:ascii="Arial" w:hAnsi="Arial" w:cs="Arial"/>
          <w:lang w:eastAsia="zh-CN"/>
        </w:rPr>
        <w:t xml:space="preserve"> message</w:t>
      </w:r>
      <w:r w:rsidR="00BC0150">
        <w:rPr>
          <w:rFonts w:ascii="Arial" w:hAnsi="Arial" w:cs="Arial"/>
          <w:lang w:eastAsia="zh-CN"/>
        </w:rPr>
        <w:t>. To achieve this,</w:t>
      </w:r>
      <w:r w:rsidR="007A2123">
        <w:rPr>
          <w:rFonts w:ascii="Arial" w:hAnsi="Arial" w:cs="Arial"/>
          <w:lang w:eastAsia="zh-CN"/>
        </w:rPr>
        <w:t xml:space="preserve"> </w:t>
      </w:r>
      <w:r w:rsidR="00BC0150">
        <w:rPr>
          <w:rFonts w:ascii="Arial" w:hAnsi="Arial" w:cs="Arial"/>
          <w:lang w:eastAsia="zh-CN"/>
        </w:rPr>
        <w:t xml:space="preserve">the </w:t>
      </w:r>
      <w:r w:rsidR="007A2123">
        <w:rPr>
          <w:rFonts w:ascii="Arial" w:hAnsi="Arial" w:cs="Arial"/>
          <w:lang w:eastAsia="zh-CN"/>
        </w:rPr>
        <w:t>UE-to-</w:t>
      </w:r>
      <w:r w:rsidR="001212A9">
        <w:rPr>
          <w:rFonts w:ascii="Arial" w:hAnsi="Arial" w:cs="Arial" w:hint="eastAsia"/>
          <w:lang w:eastAsia="zh-CN"/>
        </w:rPr>
        <w:t>n</w:t>
      </w:r>
      <w:r w:rsidR="007A2123">
        <w:rPr>
          <w:rFonts w:ascii="Arial" w:hAnsi="Arial" w:cs="Arial"/>
          <w:lang w:eastAsia="zh-CN"/>
        </w:rPr>
        <w:t xml:space="preserve">etwork </w:t>
      </w:r>
      <w:r w:rsidR="001212A9">
        <w:rPr>
          <w:rFonts w:ascii="Arial" w:hAnsi="Arial" w:cs="Arial" w:hint="eastAsia"/>
          <w:lang w:eastAsia="zh-CN"/>
        </w:rPr>
        <w:t>r</w:t>
      </w:r>
      <w:r w:rsidR="007A2123">
        <w:rPr>
          <w:rFonts w:ascii="Arial" w:hAnsi="Arial" w:cs="Arial"/>
          <w:lang w:eastAsia="zh-CN"/>
        </w:rPr>
        <w:t xml:space="preserve">elay </w:t>
      </w:r>
      <w:r w:rsidR="001212A9">
        <w:rPr>
          <w:rFonts w:ascii="Arial" w:hAnsi="Arial" w:cs="Arial"/>
          <w:lang w:eastAsia="zh-CN"/>
        </w:rPr>
        <w:t xml:space="preserve">UE </w:t>
      </w:r>
      <w:r w:rsidR="007A2123">
        <w:rPr>
          <w:rFonts w:ascii="Arial" w:hAnsi="Arial" w:cs="Arial"/>
          <w:lang w:eastAsia="zh-CN"/>
        </w:rPr>
        <w:t xml:space="preserve">needs to retrieve the corresponding </w:t>
      </w:r>
      <w:r w:rsidR="007A2123" w:rsidRPr="007A2123">
        <w:rPr>
          <w:rFonts w:ascii="Arial" w:hAnsi="Arial" w:cs="Arial"/>
          <w:lang w:eastAsia="zh-CN"/>
        </w:rPr>
        <w:t xml:space="preserve">5G </w:t>
      </w:r>
      <w:proofErr w:type="spellStart"/>
      <w:r w:rsidR="007A2123" w:rsidRPr="007A2123">
        <w:rPr>
          <w:rFonts w:ascii="Arial" w:hAnsi="Arial" w:cs="Arial"/>
          <w:lang w:eastAsia="zh-CN"/>
        </w:rPr>
        <w:t>ProSe</w:t>
      </w:r>
      <w:proofErr w:type="spellEnd"/>
      <w:r w:rsidR="007A2123" w:rsidRPr="007A2123">
        <w:rPr>
          <w:rFonts w:ascii="Arial" w:hAnsi="Arial" w:cs="Arial"/>
          <w:lang w:eastAsia="zh-CN"/>
        </w:rPr>
        <w:t xml:space="preserve"> UE-to-</w:t>
      </w:r>
      <w:r w:rsidR="001212A9">
        <w:rPr>
          <w:rFonts w:ascii="Arial" w:hAnsi="Arial" w:cs="Arial"/>
          <w:lang w:eastAsia="zh-CN"/>
        </w:rPr>
        <w:t>n</w:t>
      </w:r>
      <w:r w:rsidR="007A2123" w:rsidRPr="007A2123">
        <w:rPr>
          <w:rFonts w:ascii="Arial" w:hAnsi="Arial" w:cs="Arial"/>
          <w:lang w:eastAsia="zh-CN"/>
        </w:rPr>
        <w:t>etwork relay discovery security parameters</w:t>
      </w:r>
      <w:r w:rsidR="00295F13">
        <w:rPr>
          <w:rFonts w:ascii="Arial" w:hAnsi="Arial" w:cs="Arial"/>
          <w:lang w:eastAsia="zh-CN"/>
        </w:rPr>
        <w:t xml:space="preserve"> which </w:t>
      </w:r>
      <w:r w:rsidR="005F0A7A">
        <w:rPr>
          <w:rFonts w:ascii="Arial" w:hAnsi="Arial" w:cs="Arial"/>
          <w:lang w:eastAsia="zh-CN"/>
        </w:rPr>
        <w:t>are</w:t>
      </w:r>
      <w:r w:rsidR="00295F13">
        <w:rPr>
          <w:rFonts w:ascii="Arial" w:hAnsi="Arial" w:cs="Arial"/>
          <w:lang w:eastAsia="zh-CN"/>
        </w:rPr>
        <w:t xml:space="preserve"> associate</w:t>
      </w:r>
      <w:r w:rsidR="005767CD">
        <w:rPr>
          <w:rFonts w:ascii="Arial" w:hAnsi="Arial" w:cs="Arial"/>
          <w:lang w:eastAsia="zh-CN"/>
        </w:rPr>
        <w:t>d</w:t>
      </w:r>
      <w:r w:rsidR="00295F13">
        <w:rPr>
          <w:rFonts w:ascii="Arial" w:hAnsi="Arial" w:cs="Arial"/>
          <w:lang w:eastAsia="zh-CN"/>
        </w:rPr>
        <w:t xml:space="preserve"> with the relay service code</w:t>
      </w:r>
      <w:r w:rsidR="00D23418">
        <w:rPr>
          <w:rFonts w:ascii="Arial" w:hAnsi="Arial" w:cs="Arial"/>
          <w:lang w:eastAsia="zh-CN"/>
        </w:rPr>
        <w:t>.</w:t>
      </w:r>
      <w:r w:rsidR="00964DF5">
        <w:rPr>
          <w:rFonts w:ascii="Arial" w:hAnsi="Arial" w:cs="Arial"/>
          <w:lang w:eastAsia="zh-CN"/>
        </w:rPr>
        <w:t xml:space="preserve"> </w:t>
      </w:r>
      <w:r w:rsidR="00D23418">
        <w:rPr>
          <w:rFonts w:ascii="Arial" w:hAnsi="Arial" w:cs="Arial"/>
          <w:lang w:eastAsia="zh-CN"/>
        </w:rPr>
        <w:t>H</w:t>
      </w:r>
      <w:r w:rsidR="00964DF5">
        <w:rPr>
          <w:rFonts w:ascii="Arial" w:hAnsi="Arial" w:cs="Arial"/>
          <w:lang w:eastAsia="zh-CN"/>
        </w:rPr>
        <w:t xml:space="preserve">owever, the relay service code is encrypted in the received the </w:t>
      </w:r>
      <w:r w:rsidR="00964DF5" w:rsidRPr="00F370CB">
        <w:rPr>
          <w:rFonts w:ascii="Arial" w:hAnsi="Arial" w:cs="Arial"/>
          <w:lang w:eastAsia="zh-CN"/>
        </w:rPr>
        <w:t>PROSE D</w:t>
      </w:r>
      <w:r w:rsidR="00964DF5">
        <w:rPr>
          <w:rFonts w:ascii="Arial" w:hAnsi="Arial" w:cs="Arial"/>
          <w:lang w:eastAsia="zh-CN"/>
        </w:rPr>
        <w:t xml:space="preserve">IRECT LINK ESTABLISHMENT REQUEST message, and the </w:t>
      </w:r>
      <w:r w:rsidR="00B0240B">
        <w:rPr>
          <w:rFonts w:ascii="Arial" w:hAnsi="Arial" w:cs="Arial"/>
          <w:lang w:eastAsia="zh-CN"/>
        </w:rPr>
        <w:t>UE-to-</w:t>
      </w:r>
      <w:r w:rsidR="00B0240B">
        <w:rPr>
          <w:rFonts w:ascii="Arial" w:hAnsi="Arial" w:cs="Arial" w:hint="eastAsia"/>
          <w:lang w:eastAsia="zh-CN"/>
        </w:rPr>
        <w:t>n</w:t>
      </w:r>
      <w:r w:rsidR="00B0240B">
        <w:rPr>
          <w:rFonts w:ascii="Arial" w:hAnsi="Arial" w:cs="Arial"/>
          <w:lang w:eastAsia="zh-CN"/>
        </w:rPr>
        <w:t xml:space="preserve">etwork </w:t>
      </w:r>
      <w:r w:rsidR="00B0240B">
        <w:rPr>
          <w:rFonts w:ascii="Arial" w:hAnsi="Arial" w:cs="Arial" w:hint="eastAsia"/>
          <w:lang w:eastAsia="zh-CN"/>
        </w:rPr>
        <w:t>r</w:t>
      </w:r>
      <w:r w:rsidR="00B0240B">
        <w:rPr>
          <w:rFonts w:ascii="Arial" w:hAnsi="Arial" w:cs="Arial"/>
          <w:lang w:eastAsia="zh-CN"/>
        </w:rPr>
        <w:t xml:space="preserve">elay </w:t>
      </w:r>
      <w:r w:rsidR="00964DF5">
        <w:rPr>
          <w:rFonts w:ascii="Arial" w:hAnsi="Arial" w:cs="Arial"/>
          <w:lang w:eastAsia="zh-CN"/>
        </w:rPr>
        <w:t xml:space="preserve">UE cannot </w:t>
      </w:r>
      <w:r w:rsidR="009069B3">
        <w:rPr>
          <w:rFonts w:ascii="Arial" w:hAnsi="Arial" w:cs="Arial"/>
          <w:lang w:eastAsia="zh-CN"/>
        </w:rPr>
        <w:t xml:space="preserve">identify </w:t>
      </w:r>
      <w:r w:rsidR="00964DF5">
        <w:rPr>
          <w:rFonts w:ascii="Arial" w:hAnsi="Arial" w:cs="Arial"/>
          <w:lang w:eastAsia="zh-CN"/>
        </w:rPr>
        <w:t xml:space="preserve">which relay service code should be used to retrieve the associated </w:t>
      </w:r>
      <w:r w:rsidR="00964DF5" w:rsidRPr="007A2123">
        <w:rPr>
          <w:rFonts w:ascii="Arial" w:hAnsi="Arial" w:cs="Arial"/>
          <w:lang w:eastAsia="zh-CN"/>
        </w:rPr>
        <w:t>relay discovery security parameters</w:t>
      </w:r>
      <w:r w:rsidR="007A2123">
        <w:rPr>
          <w:rFonts w:ascii="Arial" w:hAnsi="Arial" w:cs="Arial"/>
          <w:lang w:eastAsia="zh-CN"/>
        </w:rPr>
        <w:t>.</w:t>
      </w:r>
      <w:r w:rsidR="005C1BBB">
        <w:rPr>
          <w:rFonts w:ascii="Arial" w:hAnsi="Arial" w:cs="Arial"/>
          <w:lang w:eastAsia="zh-CN"/>
        </w:rPr>
        <w:t xml:space="preserve"> </w:t>
      </w:r>
    </w:p>
    <w:p w14:paraId="4A12D699" w14:textId="23DDE7BA" w:rsidR="001212A9" w:rsidRPr="0026552A" w:rsidRDefault="001212A9" w:rsidP="00E60CAE">
      <w:pPr>
        <w:spacing w:after="180"/>
        <w:ind w:left="993" w:hanging="993"/>
        <w:rPr>
          <w:rFonts w:ascii="Arial" w:hAnsi="Arial" w:cs="Arial"/>
        </w:rPr>
      </w:pPr>
      <w:r w:rsidRPr="00E24DE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 xml:space="preserve">asks SA3 </w:t>
      </w:r>
      <w:r>
        <w:rPr>
          <w:rFonts w:ascii="Arial" w:hAnsi="Arial" w:cs="Arial"/>
        </w:rPr>
        <w:t xml:space="preserve">to provide </w:t>
      </w:r>
      <w:r w:rsidR="0094397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63541C">
        <w:rPr>
          <w:rFonts w:ascii="Arial" w:hAnsi="Arial" w:cs="Arial"/>
        </w:rPr>
        <w:t>answers</w:t>
      </w:r>
      <w:r>
        <w:rPr>
          <w:rFonts w:ascii="Arial" w:hAnsi="Arial" w:cs="Arial"/>
        </w:rPr>
        <w:t xml:space="preserve"> </w:t>
      </w:r>
      <w:r w:rsidR="00AC0A7C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following Question:</w:t>
      </w:r>
    </w:p>
    <w:p w14:paraId="38DD8272" w14:textId="71D48E95" w:rsidR="00295F13" w:rsidRDefault="001212A9" w:rsidP="00936885">
      <w:pPr>
        <w:spacing w:after="180"/>
        <w:ind w:leftChars="100" w:left="1200" w:hangingChars="500" w:hanging="1000"/>
        <w:rPr>
          <w:rFonts w:ascii="Arial" w:hAnsi="Arial" w:cs="Arial"/>
          <w:lang w:eastAsia="zh-CN"/>
        </w:rPr>
      </w:pPr>
      <w:r w:rsidRPr="001212A9">
        <w:rPr>
          <w:rFonts w:ascii="Arial" w:hAnsi="Arial" w:cs="Arial"/>
          <w:b/>
          <w:bCs/>
          <w:u w:val="single"/>
        </w:rPr>
        <w:t>Q</w:t>
      </w:r>
      <w:r w:rsidR="00E209BE">
        <w:rPr>
          <w:rFonts w:ascii="Arial" w:hAnsi="Arial" w:cs="Arial"/>
          <w:b/>
          <w:bCs/>
          <w:u w:val="single"/>
        </w:rPr>
        <w:t>uestion</w:t>
      </w:r>
      <w:r w:rsidRPr="001212A9">
        <w:rPr>
          <w:rFonts w:ascii="Arial" w:hAnsi="Arial" w:cs="Arial"/>
          <w:b/>
          <w:bCs/>
          <w:u w:val="single"/>
        </w:rPr>
        <w:t>:</w:t>
      </w:r>
      <w:r w:rsidR="00771638">
        <w:rPr>
          <w:rFonts w:ascii="Arial" w:hAnsi="Arial" w:cs="Arial"/>
        </w:rPr>
        <w:tab/>
      </w:r>
      <w:r w:rsidR="005F0A7A" w:rsidRPr="005F0A7A">
        <w:rPr>
          <w:rFonts w:ascii="Arial" w:hAnsi="Arial" w:cs="Arial"/>
        </w:rPr>
        <w:t>How does</w:t>
      </w:r>
      <w:r w:rsidRPr="0026552A">
        <w:rPr>
          <w:rFonts w:ascii="Arial" w:hAnsi="Arial" w:cs="Arial"/>
        </w:rPr>
        <w:t xml:space="preserve"> the 5G </w:t>
      </w:r>
      <w:proofErr w:type="spellStart"/>
      <w:r w:rsidRPr="0026552A">
        <w:rPr>
          <w:rFonts w:ascii="Arial" w:hAnsi="Arial" w:cs="Arial"/>
        </w:rPr>
        <w:t>ProSe</w:t>
      </w:r>
      <w:proofErr w:type="spellEnd"/>
      <w:r w:rsidRPr="0026552A">
        <w:rPr>
          <w:rFonts w:ascii="Arial" w:hAnsi="Arial" w:cs="Arial"/>
        </w:rPr>
        <w:t xml:space="preserve"> UE-to-</w:t>
      </w:r>
      <w:r>
        <w:rPr>
          <w:rFonts w:ascii="Arial" w:hAnsi="Arial" w:cs="Arial"/>
        </w:rPr>
        <w:t>n</w:t>
      </w:r>
      <w:r w:rsidRPr="0026552A">
        <w:rPr>
          <w:rFonts w:ascii="Arial" w:hAnsi="Arial" w:cs="Arial"/>
        </w:rPr>
        <w:t xml:space="preserve">etwork relay </w:t>
      </w:r>
      <w:r>
        <w:rPr>
          <w:rFonts w:ascii="Arial" w:hAnsi="Arial" w:cs="Arial"/>
        </w:rPr>
        <w:t xml:space="preserve">UE </w:t>
      </w:r>
      <w:r w:rsidRPr="0026552A">
        <w:rPr>
          <w:rFonts w:ascii="Arial" w:hAnsi="Arial" w:cs="Arial"/>
        </w:rPr>
        <w:t>retrieve the corresponding discovery security parameters for decryption</w:t>
      </w:r>
      <w:r>
        <w:rPr>
          <w:rFonts w:ascii="Arial" w:hAnsi="Arial" w:cs="Arial"/>
        </w:rPr>
        <w:t xml:space="preserve"> of the relay service code and the UP-PRUK ID/CP-PRUK ID</w:t>
      </w:r>
      <w:r w:rsidR="0063541C" w:rsidRPr="0063541C">
        <w:rPr>
          <w:rFonts w:ascii="Arial" w:hAnsi="Arial" w:cs="Arial"/>
          <w:lang w:eastAsia="zh-CN"/>
        </w:rPr>
        <w:t xml:space="preserve"> </w:t>
      </w:r>
      <w:r w:rsidR="0063541C">
        <w:rPr>
          <w:rFonts w:ascii="Arial" w:hAnsi="Arial" w:cs="Arial"/>
          <w:lang w:eastAsia="zh-CN"/>
        </w:rPr>
        <w:t xml:space="preserve">in the </w:t>
      </w:r>
      <w:r w:rsidR="0063541C" w:rsidRPr="00F370CB">
        <w:rPr>
          <w:rFonts w:ascii="Arial" w:hAnsi="Arial" w:cs="Arial"/>
          <w:lang w:eastAsia="zh-CN"/>
        </w:rPr>
        <w:t>PROSE D</w:t>
      </w:r>
      <w:r w:rsidR="0063541C">
        <w:rPr>
          <w:rFonts w:ascii="Arial" w:hAnsi="Arial" w:cs="Arial"/>
          <w:lang w:eastAsia="zh-CN"/>
        </w:rPr>
        <w:t>IRECT LINK ESTABLISHMENT REQUEST message</w:t>
      </w:r>
      <w:r w:rsidR="00B0240B">
        <w:rPr>
          <w:rFonts w:ascii="Arial" w:hAnsi="Arial" w:cs="Arial" w:hint="eastAsia"/>
          <w:lang w:eastAsia="zh-CN"/>
        </w:rPr>
        <w:t>?</w:t>
      </w:r>
      <w:r w:rsidR="00295F13">
        <w:rPr>
          <w:rFonts w:ascii="Arial" w:hAnsi="Arial" w:cs="Arial"/>
          <w:lang w:eastAsia="zh-CN"/>
        </w:rPr>
        <w:t xml:space="preserve"> Is there any additional security mechanism needed</w:t>
      </w:r>
      <w:r w:rsidR="005767CD">
        <w:rPr>
          <w:rFonts w:ascii="Arial" w:hAnsi="Arial" w:cs="Arial"/>
          <w:lang w:eastAsia="zh-CN"/>
        </w:rPr>
        <w:t xml:space="preserve"> to be defined by SA3</w:t>
      </w:r>
      <w:r w:rsidR="00295F13">
        <w:rPr>
          <w:rFonts w:ascii="Arial" w:hAnsi="Arial" w:cs="Arial"/>
          <w:lang w:eastAsia="zh-CN"/>
        </w:rPr>
        <w:t xml:space="preserve">? </w:t>
      </w:r>
    </w:p>
    <w:p w14:paraId="71FE7731" w14:textId="4C55E4DB" w:rsidR="00964DF5" w:rsidRPr="00295F13" w:rsidRDefault="00964DF5" w:rsidP="00964D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D431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0402" w:rsidRPr="00F50402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344C58F0" w14:textId="030CA301" w:rsidR="0026552A" w:rsidRPr="00DE5D77" w:rsidRDefault="00463675" w:rsidP="00B0240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50402" w:rsidRPr="00E24DE4">
        <w:rPr>
          <w:rFonts w:ascii="Arial" w:hAnsi="Arial" w:cs="Arial"/>
        </w:rPr>
        <w:t>CT WG1</w:t>
      </w:r>
      <w:r w:rsidRPr="00E24DE4">
        <w:rPr>
          <w:rFonts w:ascii="Arial" w:hAnsi="Arial" w:cs="Arial"/>
        </w:rPr>
        <w:t xml:space="preserve"> </w:t>
      </w:r>
      <w:r w:rsidR="00E472FD"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 xml:space="preserve">asks </w:t>
      </w:r>
      <w:r w:rsidR="00F50402" w:rsidRPr="00E24DE4">
        <w:rPr>
          <w:rFonts w:ascii="Arial" w:hAnsi="Arial" w:cs="Arial"/>
        </w:rPr>
        <w:t>SA WG3 g</w:t>
      </w:r>
      <w:r w:rsidR="006E2F60">
        <w:rPr>
          <w:rFonts w:ascii="Arial" w:hAnsi="Arial" w:cs="Arial"/>
        </w:rPr>
        <w:t>roup to provide feedback</w:t>
      </w:r>
      <w:r w:rsidR="00B0240B">
        <w:rPr>
          <w:rFonts w:ascii="Arial" w:hAnsi="Arial" w:cs="Arial"/>
        </w:rPr>
        <w:t xml:space="preserve"> on the question above</w:t>
      </w:r>
      <w:r w:rsidR="0026552A" w:rsidRPr="0026552A">
        <w:rPr>
          <w:rFonts w:ascii="Arial" w:hAnsi="Arial" w:cs="Arial"/>
        </w:rPr>
        <w:t>.</w:t>
      </w:r>
      <w:r w:rsidR="005767CD">
        <w:rPr>
          <w:rFonts w:ascii="Arial" w:hAnsi="Arial" w:cs="Arial"/>
        </w:rPr>
        <w:t xml:space="preserve"> </w:t>
      </w:r>
      <w:r w:rsidR="00DE5D77" w:rsidRPr="00DE5D77">
        <w:rPr>
          <w:rFonts w:ascii="Arial" w:hAnsi="Arial" w:cs="Arial"/>
        </w:rPr>
        <w:t>If any additional security mechanism is needed to be defined by SA3, CT1 kindly asks SA3 to inform CT1 about the defined security method.</w:t>
      </w:r>
    </w:p>
    <w:p w14:paraId="0939DFD5" w14:textId="77777777" w:rsidR="00463675" w:rsidRPr="00782079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5898D9D2" w:rsidR="00295A7B" w:rsidRPr="004E3444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4E34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B90E" w14:textId="77777777" w:rsidR="00683919" w:rsidRDefault="00683919">
      <w:r>
        <w:separator/>
      </w:r>
    </w:p>
  </w:endnote>
  <w:endnote w:type="continuationSeparator" w:id="0">
    <w:p w14:paraId="12E5E97E" w14:textId="77777777" w:rsidR="00683919" w:rsidRDefault="0068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03CC" w14:textId="77777777" w:rsidR="00683919" w:rsidRDefault="00683919">
      <w:r>
        <w:separator/>
      </w:r>
    </w:p>
  </w:footnote>
  <w:footnote w:type="continuationSeparator" w:id="0">
    <w:p w14:paraId="12BD6778" w14:textId="77777777" w:rsidR="00683919" w:rsidRDefault="00683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CD083F"/>
    <w:multiLevelType w:val="hybridMultilevel"/>
    <w:tmpl w:val="F2D470C4"/>
    <w:lvl w:ilvl="0" w:tplc="52223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34181">
    <w:abstractNumId w:val="14"/>
  </w:num>
  <w:num w:numId="2" w16cid:durableId="295063092">
    <w:abstractNumId w:val="13"/>
  </w:num>
  <w:num w:numId="3" w16cid:durableId="1610433110">
    <w:abstractNumId w:val="12"/>
  </w:num>
  <w:num w:numId="4" w16cid:durableId="245694611">
    <w:abstractNumId w:val="10"/>
  </w:num>
  <w:num w:numId="5" w16cid:durableId="1113749819">
    <w:abstractNumId w:val="9"/>
  </w:num>
  <w:num w:numId="6" w16cid:durableId="874925143">
    <w:abstractNumId w:val="7"/>
  </w:num>
  <w:num w:numId="7" w16cid:durableId="645663531">
    <w:abstractNumId w:val="6"/>
  </w:num>
  <w:num w:numId="8" w16cid:durableId="799034450">
    <w:abstractNumId w:val="5"/>
  </w:num>
  <w:num w:numId="9" w16cid:durableId="53243601">
    <w:abstractNumId w:val="4"/>
  </w:num>
  <w:num w:numId="10" w16cid:durableId="1415517192">
    <w:abstractNumId w:val="8"/>
  </w:num>
  <w:num w:numId="11" w16cid:durableId="1771200262">
    <w:abstractNumId w:val="3"/>
  </w:num>
  <w:num w:numId="12" w16cid:durableId="1712798211">
    <w:abstractNumId w:val="2"/>
  </w:num>
  <w:num w:numId="13" w16cid:durableId="352145804">
    <w:abstractNumId w:val="1"/>
  </w:num>
  <w:num w:numId="14" w16cid:durableId="1116364437">
    <w:abstractNumId w:val="0"/>
  </w:num>
  <w:num w:numId="15" w16cid:durableId="1450198750">
    <w:abstractNumId w:val="15"/>
  </w:num>
  <w:num w:numId="16" w16cid:durableId="3891115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E15"/>
    <w:rsid w:val="000138DC"/>
    <w:rsid w:val="00027ACA"/>
    <w:rsid w:val="00033FA1"/>
    <w:rsid w:val="0005118A"/>
    <w:rsid w:val="000537AC"/>
    <w:rsid w:val="00061460"/>
    <w:rsid w:val="00073C23"/>
    <w:rsid w:val="000811A7"/>
    <w:rsid w:val="000A6B89"/>
    <w:rsid w:val="000B1AA1"/>
    <w:rsid w:val="000D2EEE"/>
    <w:rsid w:val="000E3314"/>
    <w:rsid w:val="000E6B22"/>
    <w:rsid w:val="000F3B14"/>
    <w:rsid w:val="000F4C19"/>
    <w:rsid w:val="000F4E43"/>
    <w:rsid w:val="00105899"/>
    <w:rsid w:val="001121A3"/>
    <w:rsid w:val="001129CF"/>
    <w:rsid w:val="001135EE"/>
    <w:rsid w:val="001212A9"/>
    <w:rsid w:val="0012784E"/>
    <w:rsid w:val="00140616"/>
    <w:rsid w:val="001450F9"/>
    <w:rsid w:val="00154C84"/>
    <w:rsid w:val="001608BF"/>
    <w:rsid w:val="00160E89"/>
    <w:rsid w:val="001648C7"/>
    <w:rsid w:val="00165C82"/>
    <w:rsid w:val="00166733"/>
    <w:rsid w:val="001734EB"/>
    <w:rsid w:val="001A4AF7"/>
    <w:rsid w:val="001B0D3F"/>
    <w:rsid w:val="001C0846"/>
    <w:rsid w:val="001E4A9B"/>
    <w:rsid w:val="001E60FD"/>
    <w:rsid w:val="001F6498"/>
    <w:rsid w:val="0020223C"/>
    <w:rsid w:val="00222BDF"/>
    <w:rsid w:val="00240855"/>
    <w:rsid w:val="00253B7F"/>
    <w:rsid w:val="00264883"/>
    <w:rsid w:val="0026552A"/>
    <w:rsid w:val="00275FF1"/>
    <w:rsid w:val="00295A7B"/>
    <w:rsid w:val="00295F13"/>
    <w:rsid w:val="002E5688"/>
    <w:rsid w:val="00324107"/>
    <w:rsid w:val="00326B06"/>
    <w:rsid w:val="00347947"/>
    <w:rsid w:val="003663C4"/>
    <w:rsid w:val="00367678"/>
    <w:rsid w:val="00371152"/>
    <w:rsid w:val="003772F1"/>
    <w:rsid w:val="00383249"/>
    <w:rsid w:val="003901E1"/>
    <w:rsid w:val="003E6D67"/>
    <w:rsid w:val="003F637C"/>
    <w:rsid w:val="00401229"/>
    <w:rsid w:val="004234FF"/>
    <w:rsid w:val="004274C2"/>
    <w:rsid w:val="00445241"/>
    <w:rsid w:val="004567C2"/>
    <w:rsid w:val="0045785E"/>
    <w:rsid w:val="004634F1"/>
    <w:rsid w:val="00463675"/>
    <w:rsid w:val="0048228E"/>
    <w:rsid w:val="004A76B0"/>
    <w:rsid w:val="004B43FA"/>
    <w:rsid w:val="004B6D78"/>
    <w:rsid w:val="004C2A09"/>
    <w:rsid w:val="004C3F5A"/>
    <w:rsid w:val="004C4DCF"/>
    <w:rsid w:val="004E3444"/>
    <w:rsid w:val="004E6F37"/>
    <w:rsid w:val="004F4B2C"/>
    <w:rsid w:val="00507006"/>
    <w:rsid w:val="0054559E"/>
    <w:rsid w:val="005767CD"/>
    <w:rsid w:val="00582903"/>
    <w:rsid w:val="00584B08"/>
    <w:rsid w:val="00585337"/>
    <w:rsid w:val="005C1BBB"/>
    <w:rsid w:val="005D456C"/>
    <w:rsid w:val="005E5C97"/>
    <w:rsid w:val="005F0A7A"/>
    <w:rsid w:val="00606C7E"/>
    <w:rsid w:val="00615177"/>
    <w:rsid w:val="0063541C"/>
    <w:rsid w:val="006525C9"/>
    <w:rsid w:val="00654758"/>
    <w:rsid w:val="00675D3A"/>
    <w:rsid w:val="006763C4"/>
    <w:rsid w:val="00683919"/>
    <w:rsid w:val="006866EF"/>
    <w:rsid w:val="00687A0B"/>
    <w:rsid w:val="00696CE5"/>
    <w:rsid w:val="006A189A"/>
    <w:rsid w:val="006B0B33"/>
    <w:rsid w:val="006C0D71"/>
    <w:rsid w:val="006C3285"/>
    <w:rsid w:val="006D0B09"/>
    <w:rsid w:val="006E17C7"/>
    <w:rsid w:val="006E2F60"/>
    <w:rsid w:val="007032C5"/>
    <w:rsid w:val="00711190"/>
    <w:rsid w:val="007116E4"/>
    <w:rsid w:val="00726FC3"/>
    <w:rsid w:val="0073312A"/>
    <w:rsid w:val="007341A4"/>
    <w:rsid w:val="007373CA"/>
    <w:rsid w:val="00771638"/>
    <w:rsid w:val="0077485D"/>
    <w:rsid w:val="00782079"/>
    <w:rsid w:val="00787CAC"/>
    <w:rsid w:val="007A2123"/>
    <w:rsid w:val="007C46E4"/>
    <w:rsid w:val="00801EC1"/>
    <w:rsid w:val="008817B9"/>
    <w:rsid w:val="0089666F"/>
    <w:rsid w:val="008F04D8"/>
    <w:rsid w:val="008F0592"/>
    <w:rsid w:val="0090241A"/>
    <w:rsid w:val="0090582E"/>
    <w:rsid w:val="009069B3"/>
    <w:rsid w:val="00907FA5"/>
    <w:rsid w:val="00912DB5"/>
    <w:rsid w:val="00923E7C"/>
    <w:rsid w:val="009242ED"/>
    <w:rsid w:val="00936885"/>
    <w:rsid w:val="00943977"/>
    <w:rsid w:val="00964DF5"/>
    <w:rsid w:val="0099482C"/>
    <w:rsid w:val="009D2D6A"/>
    <w:rsid w:val="009F6E85"/>
    <w:rsid w:val="00A13E7A"/>
    <w:rsid w:val="00A15AFB"/>
    <w:rsid w:val="00A15C3C"/>
    <w:rsid w:val="00A26689"/>
    <w:rsid w:val="00A52DB2"/>
    <w:rsid w:val="00A7348D"/>
    <w:rsid w:val="00AC079B"/>
    <w:rsid w:val="00AC0A7C"/>
    <w:rsid w:val="00AC2ED0"/>
    <w:rsid w:val="00AD51BB"/>
    <w:rsid w:val="00AE489C"/>
    <w:rsid w:val="00AF4D07"/>
    <w:rsid w:val="00AF784E"/>
    <w:rsid w:val="00B0240B"/>
    <w:rsid w:val="00B144F4"/>
    <w:rsid w:val="00B17F38"/>
    <w:rsid w:val="00B6564E"/>
    <w:rsid w:val="00BC0150"/>
    <w:rsid w:val="00BC034A"/>
    <w:rsid w:val="00BF7EE2"/>
    <w:rsid w:val="00C165D1"/>
    <w:rsid w:val="00C6700A"/>
    <w:rsid w:val="00C7312A"/>
    <w:rsid w:val="00C85D0B"/>
    <w:rsid w:val="00CA2FB0"/>
    <w:rsid w:val="00CA77AA"/>
    <w:rsid w:val="00CB1FAE"/>
    <w:rsid w:val="00CD2DC1"/>
    <w:rsid w:val="00CE4E04"/>
    <w:rsid w:val="00D0324A"/>
    <w:rsid w:val="00D1324A"/>
    <w:rsid w:val="00D23418"/>
    <w:rsid w:val="00D32F63"/>
    <w:rsid w:val="00D53018"/>
    <w:rsid w:val="00D676CD"/>
    <w:rsid w:val="00D67C1F"/>
    <w:rsid w:val="00D80CD8"/>
    <w:rsid w:val="00D92751"/>
    <w:rsid w:val="00DA5361"/>
    <w:rsid w:val="00DB777F"/>
    <w:rsid w:val="00DC0C9F"/>
    <w:rsid w:val="00DD0B98"/>
    <w:rsid w:val="00DD632D"/>
    <w:rsid w:val="00DE5D77"/>
    <w:rsid w:val="00DF13F3"/>
    <w:rsid w:val="00DF7086"/>
    <w:rsid w:val="00E04E4E"/>
    <w:rsid w:val="00E16BBB"/>
    <w:rsid w:val="00E20604"/>
    <w:rsid w:val="00E209BE"/>
    <w:rsid w:val="00E21A80"/>
    <w:rsid w:val="00E24DE4"/>
    <w:rsid w:val="00E338FF"/>
    <w:rsid w:val="00E4207B"/>
    <w:rsid w:val="00E472FD"/>
    <w:rsid w:val="00E60CAE"/>
    <w:rsid w:val="00E66D9D"/>
    <w:rsid w:val="00E72B30"/>
    <w:rsid w:val="00E74B9D"/>
    <w:rsid w:val="00E76827"/>
    <w:rsid w:val="00EA19B5"/>
    <w:rsid w:val="00EA4180"/>
    <w:rsid w:val="00EA6574"/>
    <w:rsid w:val="00EA68B1"/>
    <w:rsid w:val="00F00057"/>
    <w:rsid w:val="00F06374"/>
    <w:rsid w:val="00F0649B"/>
    <w:rsid w:val="00F12248"/>
    <w:rsid w:val="00F16C83"/>
    <w:rsid w:val="00F20CD7"/>
    <w:rsid w:val="00F35474"/>
    <w:rsid w:val="00F370CB"/>
    <w:rsid w:val="00F50402"/>
    <w:rsid w:val="00F54395"/>
    <w:rsid w:val="00F557B6"/>
    <w:rsid w:val="00F8413B"/>
    <w:rsid w:val="00F84B0B"/>
    <w:rsid w:val="00F9216C"/>
    <w:rsid w:val="00F9363A"/>
    <w:rsid w:val="00F970B2"/>
    <w:rsid w:val="00F9798F"/>
    <w:rsid w:val="00FA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F4D0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2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28E"/>
    <w:rPr>
      <w:rFonts w:ascii="Arial" w:hAnsi="Arial"/>
      <w:b/>
      <w:bCs/>
      <w:lang w:val="en-GB" w:eastAsia="en-US"/>
    </w:rPr>
  </w:style>
  <w:style w:type="paragraph" w:customStyle="1" w:styleId="GSMCoverImage">
    <w:name w:val="GSM Cover Image"/>
    <w:autoRedefine/>
    <w:rsid w:val="009242ED"/>
    <w:pPr>
      <w:spacing w:before="960" w:after="240"/>
      <w:jc w:val="center"/>
    </w:pPr>
    <w:rPr>
      <w:rFonts w:eastAsia="MS Mincho" w:cs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9242E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242ED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2709455AB54FF1854CFF1611876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DA6FF-7ABF-4E7B-9F90-E1C9248F719C}"/>
      </w:docPartPr>
      <w:docPartBody>
        <w:p w:rsidR="00000000" w:rsidRDefault="00A01DED" w:rsidP="00A01DED">
          <w:pPr>
            <w:pStyle w:val="772709455AB54FF1854CFF1611876C1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ED"/>
    <w:rsid w:val="00A0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DED"/>
    <w:rPr>
      <w:color w:val="808080"/>
    </w:rPr>
  </w:style>
  <w:style w:type="paragraph" w:customStyle="1" w:styleId="772709455AB54FF1854CFF1611876C19">
    <w:name w:val="772709455AB54FF1854CFF1611876C19"/>
    <w:rsid w:val="00A01D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2023-07-07T12:50:00Z</dcterms:created>
  <dcterms:modified xsi:type="dcterms:W3CDTF">2023-07-07T12:50:00Z</dcterms:modified>
</cp:coreProperties>
</file>